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51E" w:rsidRDefault="004C151E" w:rsidP="00936CAF">
      <w:pPr>
        <w:pStyle w:val="ab"/>
        <w:shd w:val="clear" w:color="auto" w:fill="FFFFFF"/>
        <w:spacing w:before="0" w:beforeAutospacing="0" w:after="0" w:afterAutospacing="0"/>
        <w:ind w:firstLine="360"/>
        <w:rPr>
          <w:color w:val="111111"/>
        </w:rPr>
      </w:pPr>
      <w:r>
        <w:rPr>
          <w:noProof/>
          <w:color w:val="111111"/>
        </w:rPr>
        <w:drawing>
          <wp:inline distT="0" distB="0" distL="0" distR="0">
            <wp:extent cx="6152515" cy="8460085"/>
            <wp:effectExtent l="19050" t="0" r="635" b="0"/>
            <wp:docPr id="1" name="Рисунок 1" descr="C:\Users\User\Pictures\2022-03-1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3-12_002.jpg"/>
                    <pic:cNvPicPr>
                      <a:picLocks noChangeAspect="1" noChangeArrowheads="1"/>
                    </pic:cNvPicPr>
                  </pic:nvPicPr>
                  <pic:blipFill>
                    <a:blip r:embed="rId7" cstate="print"/>
                    <a:srcRect/>
                    <a:stretch>
                      <a:fillRect/>
                    </a:stretch>
                  </pic:blipFill>
                  <pic:spPr bwMode="auto">
                    <a:xfrm>
                      <a:off x="0" y="0"/>
                      <a:ext cx="6152515" cy="8460085"/>
                    </a:xfrm>
                    <a:prstGeom prst="rect">
                      <a:avLst/>
                    </a:prstGeom>
                    <a:noFill/>
                    <a:ln w="9525">
                      <a:noFill/>
                      <a:miter lim="800000"/>
                      <a:headEnd/>
                      <a:tailEnd/>
                    </a:ln>
                  </pic:spPr>
                </pic:pic>
              </a:graphicData>
            </a:graphic>
          </wp:inline>
        </w:drawing>
      </w:r>
    </w:p>
    <w:p w:rsidR="00936CAF" w:rsidRPr="00C574E6" w:rsidRDefault="00936CAF" w:rsidP="00936CAF">
      <w:pPr>
        <w:pStyle w:val="ab"/>
        <w:shd w:val="clear" w:color="auto" w:fill="FFFFFF"/>
        <w:spacing w:before="0" w:beforeAutospacing="0" w:after="0" w:afterAutospacing="0"/>
        <w:ind w:firstLine="360"/>
        <w:rPr>
          <w:color w:val="111111"/>
        </w:rPr>
      </w:pPr>
      <w:r w:rsidRPr="00C574E6">
        <w:rPr>
          <w:color w:val="111111"/>
        </w:rPr>
        <w:lastRenderedPageBreak/>
        <w:t>2.5. Обеспечить повышение профессионального мастерства, развитие творческой активности </w:t>
      </w:r>
      <w:r w:rsidRPr="00C574E6">
        <w:rPr>
          <w:rStyle w:val="ac"/>
          <w:b w:val="0"/>
          <w:color w:val="111111"/>
          <w:bdr w:val="none" w:sz="0" w:space="0" w:color="auto" w:frame="1"/>
        </w:rPr>
        <w:t xml:space="preserve">педагогических работников </w:t>
      </w:r>
      <w:r w:rsidR="00E8322D" w:rsidRPr="00C574E6">
        <w:rPr>
          <w:rStyle w:val="ac"/>
          <w:b w:val="0"/>
          <w:color w:val="111111"/>
          <w:bdr w:val="none" w:sz="0" w:space="0" w:color="auto" w:frame="1"/>
        </w:rPr>
        <w:t>Учреждения</w:t>
      </w:r>
      <w:r w:rsidRPr="00C574E6">
        <w:rPr>
          <w:b/>
          <w:i/>
          <w:iCs/>
          <w:color w:val="111111"/>
          <w:bdr w:val="none" w:sz="0" w:space="0" w:color="auto" w:frame="1"/>
        </w:rPr>
        <w:t>(</w:t>
      </w:r>
      <w:r w:rsidRPr="00C574E6">
        <w:rPr>
          <w:i/>
          <w:iCs/>
          <w:color w:val="111111"/>
          <w:bdr w:val="none" w:sz="0" w:space="0" w:color="auto" w:frame="1"/>
        </w:rPr>
        <w:t>п. 22 ч. 3 ст. 28 Закона)</w:t>
      </w:r>
      <w:r w:rsidRPr="00C574E6">
        <w:rPr>
          <w:color w:val="111111"/>
        </w:rPr>
        <w:t>.</w:t>
      </w:r>
    </w:p>
    <w:p w:rsidR="00936CAF" w:rsidRPr="00C574E6" w:rsidRDefault="00936CAF" w:rsidP="00936CAF">
      <w:pPr>
        <w:pStyle w:val="ab"/>
        <w:shd w:val="clear" w:color="auto" w:fill="FFFFFF"/>
        <w:spacing w:before="195" w:beforeAutospacing="0" w:after="195" w:afterAutospacing="0"/>
        <w:ind w:firstLine="360"/>
        <w:rPr>
          <w:color w:val="111111"/>
        </w:rPr>
      </w:pPr>
      <w:r w:rsidRPr="00C574E6">
        <w:rPr>
          <w:color w:val="111111"/>
        </w:rPr>
        <w:t>2.6. Определять направления инновационной, методической, воспитательно-образовательной, коррекционно-развивающей деятельности ДОУ.</w:t>
      </w:r>
    </w:p>
    <w:p w:rsidR="00936CAF" w:rsidRPr="00C574E6" w:rsidRDefault="00936CAF" w:rsidP="00936CAF">
      <w:pPr>
        <w:pStyle w:val="ab"/>
        <w:shd w:val="clear" w:color="auto" w:fill="FFFFFF"/>
        <w:spacing w:before="0" w:beforeAutospacing="0" w:after="0" w:afterAutospacing="0"/>
        <w:ind w:firstLine="360"/>
        <w:rPr>
          <w:b/>
          <w:color w:val="111111"/>
        </w:rPr>
      </w:pPr>
      <w:r w:rsidRPr="00C574E6">
        <w:rPr>
          <w:color w:val="111111"/>
        </w:rPr>
        <w:t>2.7. Способствовать трансляции передового </w:t>
      </w:r>
      <w:r w:rsidRPr="00C574E6">
        <w:rPr>
          <w:rStyle w:val="ac"/>
          <w:b w:val="0"/>
          <w:color w:val="111111"/>
          <w:bdr w:val="none" w:sz="0" w:space="0" w:color="auto" w:frame="1"/>
        </w:rPr>
        <w:t>педагогического опыта педагогов ДОУ</w:t>
      </w:r>
      <w:r w:rsidRPr="00C574E6">
        <w:rPr>
          <w:b/>
          <w:color w:val="111111"/>
        </w:rPr>
        <w:t>.</w:t>
      </w:r>
    </w:p>
    <w:p w:rsidR="00936CAF" w:rsidRPr="00C574E6" w:rsidRDefault="00936CAF" w:rsidP="00936CAF">
      <w:pPr>
        <w:pStyle w:val="ab"/>
        <w:shd w:val="clear" w:color="auto" w:fill="FFFFFF"/>
        <w:spacing w:before="0" w:beforeAutospacing="0" w:after="0" w:afterAutospacing="0"/>
        <w:ind w:firstLine="360"/>
        <w:rPr>
          <w:color w:val="111111"/>
        </w:rPr>
      </w:pPr>
      <w:r w:rsidRPr="00C574E6">
        <w:rPr>
          <w:color w:val="111111"/>
        </w:rPr>
        <w:t>2.8. Принимать решения о лицензировании образовательных и медицинских услуг ДОУ; аттестации </w:t>
      </w:r>
      <w:r w:rsidRPr="00C574E6">
        <w:rPr>
          <w:rStyle w:val="ac"/>
          <w:b w:val="0"/>
          <w:color w:val="111111"/>
          <w:bdr w:val="none" w:sz="0" w:space="0" w:color="auto" w:frame="1"/>
        </w:rPr>
        <w:t>педагогов</w:t>
      </w:r>
      <w:r w:rsidRPr="00C574E6">
        <w:rPr>
          <w:b/>
          <w:color w:val="111111"/>
        </w:rPr>
        <w:t>.</w:t>
      </w:r>
    </w:p>
    <w:p w:rsidR="00936CAF" w:rsidRPr="00C574E6" w:rsidRDefault="00936CAF" w:rsidP="00936CAF">
      <w:pPr>
        <w:pStyle w:val="ab"/>
        <w:shd w:val="clear" w:color="auto" w:fill="FFFFFF"/>
        <w:spacing w:before="0" w:beforeAutospacing="0" w:after="0" w:afterAutospacing="0"/>
        <w:ind w:firstLine="360"/>
        <w:rPr>
          <w:color w:val="111111"/>
        </w:rPr>
      </w:pPr>
      <w:r w:rsidRPr="00C574E6">
        <w:rPr>
          <w:color w:val="111111"/>
        </w:rPr>
        <w:t>2.9. Обсуждать вопросы повышения профессиональной компетенции</w:t>
      </w:r>
      <w:r w:rsidRPr="00C574E6">
        <w:rPr>
          <w:b/>
          <w:color w:val="111111"/>
        </w:rPr>
        <w:t> </w:t>
      </w:r>
      <w:r w:rsidRPr="00C574E6">
        <w:rPr>
          <w:rStyle w:val="ac"/>
          <w:b w:val="0"/>
          <w:color w:val="111111"/>
          <w:bdr w:val="none" w:sz="0" w:space="0" w:color="auto" w:frame="1"/>
        </w:rPr>
        <w:t>педагогов</w:t>
      </w:r>
      <w:r w:rsidRPr="00C574E6">
        <w:rPr>
          <w:b/>
          <w:color w:val="111111"/>
        </w:rPr>
        <w:t xml:space="preserve">: </w:t>
      </w:r>
      <w:r w:rsidRPr="00C574E6">
        <w:rPr>
          <w:color w:val="111111"/>
        </w:rPr>
        <w:t>курсы повышения квалификации, аттестация, профессиональная переподготовка, обучение.</w:t>
      </w:r>
    </w:p>
    <w:p w:rsidR="00E8322D" w:rsidRPr="00C574E6" w:rsidRDefault="00E8322D" w:rsidP="00E8322D">
      <w:pPr>
        <w:pStyle w:val="ab"/>
        <w:shd w:val="clear" w:color="auto" w:fill="FFFFFF"/>
        <w:spacing w:before="0" w:beforeAutospacing="0" w:after="0" w:afterAutospacing="0"/>
        <w:ind w:firstLine="360"/>
        <w:jc w:val="center"/>
        <w:rPr>
          <w:b/>
          <w:color w:val="111111"/>
        </w:rPr>
      </w:pPr>
    </w:p>
    <w:p w:rsidR="00936CAF" w:rsidRPr="00C574E6" w:rsidRDefault="00E8322D" w:rsidP="00E8322D">
      <w:pPr>
        <w:pStyle w:val="ab"/>
        <w:shd w:val="clear" w:color="auto" w:fill="FFFFFF"/>
        <w:spacing w:before="0" w:beforeAutospacing="0" w:after="0" w:afterAutospacing="0"/>
        <w:ind w:firstLine="360"/>
        <w:jc w:val="center"/>
        <w:rPr>
          <w:b/>
          <w:color w:val="111111"/>
        </w:rPr>
      </w:pPr>
      <w:r w:rsidRPr="00C574E6">
        <w:rPr>
          <w:b/>
          <w:color w:val="111111"/>
        </w:rPr>
        <w:t>3. Функции Педагогического совета.</w:t>
      </w:r>
    </w:p>
    <w:p w:rsidR="00E8322D" w:rsidRPr="00C574E6" w:rsidRDefault="00E8322D" w:rsidP="00E8322D">
      <w:pPr>
        <w:pStyle w:val="ab"/>
        <w:shd w:val="clear" w:color="auto" w:fill="FFFFFF"/>
        <w:spacing w:before="0" w:beforeAutospacing="0" w:after="0" w:afterAutospacing="0"/>
        <w:ind w:firstLine="360"/>
        <w:jc w:val="center"/>
        <w:rPr>
          <w:b/>
          <w:color w:val="111111"/>
        </w:rPr>
      </w:pPr>
    </w:p>
    <w:p w:rsidR="00F504A2" w:rsidRPr="00C574E6" w:rsidRDefault="00E8322D" w:rsidP="00E8322D">
      <w:pPr>
        <w:spacing w:after="0" w:line="240" w:lineRule="auto"/>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   3.1 Педагогический совет осуществляет следующие функции:</w:t>
      </w:r>
    </w:p>
    <w:p w:rsidR="00F504A2" w:rsidRPr="00C574E6" w:rsidRDefault="00F504A2" w:rsidP="00FE7E62">
      <w:pPr>
        <w:pStyle w:val="a3"/>
        <w:ind w:firstLine="360"/>
        <w:jc w:val="both"/>
        <w:rPr>
          <w:rFonts w:ascii="Times New Roman" w:hAnsi="Times New Roman" w:cs="Times New Roman"/>
          <w:sz w:val="24"/>
          <w:szCs w:val="24"/>
          <w:lang w:val="ru-RU"/>
        </w:rPr>
      </w:pPr>
    </w:p>
    <w:p w:rsidR="000750EE" w:rsidRPr="00C574E6" w:rsidRDefault="00817479"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Обсуждает локальные акты Учреждения, регулирующие образовательную деятельность Учреждения: решает вопрос o внесение в них необходимых изменений;</w:t>
      </w:r>
    </w:p>
    <w:p w:rsidR="00817479" w:rsidRPr="00C574E6" w:rsidRDefault="00817479"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Определяет основные направления образовательной деятельности Учреждения;</w:t>
      </w:r>
    </w:p>
    <w:p w:rsidR="00817479" w:rsidRPr="00C574E6" w:rsidRDefault="00817479"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Обсуждает и выбирает Примерную программу дошкольного образования, рекомендованную Министерством образования и науки РФ и РТ, принимает планы работы на учебный год, выбирает воспитательные и оздоровительные методики, технологии для использования в образовательном процессе Учреждения;</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Обсуждает и принимает основную образовательную программу Учреждения;</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Осуждает вопросы содержания, форм и методов образовательного процесса,</w:t>
      </w:r>
      <w:r w:rsidR="005F616A" w:rsidRPr="00C574E6">
        <w:rPr>
          <w:rFonts w:ascii="Times New Roman" w:hAnsi="Times New Roman" w:cs="Times New Roman"/>
          <w:sz w:val="24"/>
          <w:szCs w:val="24"/>
          <w:lang w:val="ru-RU"/>
        </w:rPr>
        <w:t xml:space="preserve"> анализ качества образовательной деятельности, определение путей его повышения, </w:t>
      </w:r>
      <w:r w:rsidRPr="00C574E6">
        <w:rPr>
          <w:rFonts w:ascii="Times New Roman" w:hAnsi="Times New Roman" w:cs="Times New Roman"/>
          <w:sz w:val="24"/>
          <w:szCs w:val="24"/>
          <w:lang w:val="ru-RU"/>
        </w:rPr>
        <w:t>планировани</w:t>
      </w:r>
      <w:r w:rsidR="005F616A" w:rsidRPr="00C574E6">
        <w:rPr>
          <w:rFonts w:ascii="Times New Roman" w:hAnsi="Times New Roman" w:cs="Times New Roman"/>
          <w:sz w:val="24"/>
          <w:szCs w:val="24"/>
          <w:lang w:val="ru-RU"/>
        </w:rPr>
        <w:t>е</w:t>
      </w:r>
      <w:r w:rsidRPr="00C574E6">
        <w:rPr>
          <w:rFonts w:ascii="Times New Roman" w:hAnsi="Times New Roman" w:cs="Times New Roman"/>
          <w:sz w:val="24"/>
          <w:szCs w:val="24"/>
          <w:lang w:val="ru-RU"/>
        </w:rPr>
        <w:t xml:space="preserve"> педагог</w:t>
      </w:r>
      <w:r w:rsidR="005F616A" w:rsidRPr="00C574E6">
        <w:rPr>
          <w:rFonts w:ascii="Times New Roman" w:hAnsi="Times New Roman" w:cs="Times New Roman"/>
          <w:sz w:val="24"/>
          <w:szCs w:val="24"/>
          <w:lang w:val="ru-RU"/>
        </w:rPr>
        <w:t>ической деятельности Учреждения;</w:t>
      </w:r>
    </w:p>
    <w:p w:rsidR="00824ECB" w:rsidRPr="00C574E6" w:rsidRDefault="00824ECB" w:rsidP="00824ECB">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Определяет перечень учебных изданий, используемых при реализации образовательных программ дошкольного образования c учетом требований Федеральных государственных образовательных стандартов;</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Организует выявление, обобщение, распространение, внедрение передового педагогического опыта среди педагогических работников Учреждения;</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Рассматривает вопросы повышения квалификации, переподготовки, аттестации педагогических работников;</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Рассматривает вопросы организации дополнительных образовательных услуг воспитанником;</w:t>
      </w:r>
    </w:p>
    <w:p w:rsidR="00824ECB" w:rsidRPr="00C574E6" w:rsidRDefault="00824ECB"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Рассматривает вопросы по организации работы с родителями (законными представителями) воспитанников;</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Заслушивает отчеты заведующего, педагогических</w:t>
      </w:r>
      <w:r w:rsidR="00040447" w:rsidRPr="00C574E6">
        <w:rPr>
          <w:rFonts w:ascii="Times New Roman" w:hAnsi="Times New Roman" w:cs="Times New Roman"/>
          <w:sz w:val="24"/>
          <w:szCs w:val="24"/>
          <w:lang w:val="ru-RU"/>
        </w:rPr>
        <w:t xml:space="preserve"> работников</w:t>
      </w:r>
      <w:r w:rsidRPr="00C574E6">
        <w:rPr>
          <w:rFonts w:ascii="Times New Roman" w:hAnsi="Times New Roman" w:cs="Times New Roman"/>
          <w:sz w:val="24"/>
          <w:szCs w:val="24"/>
          <w:lang w:val="ru-RU"/>
        </w:rPr>
        <w:t xml:space="preserve"> и медицинского работника по реализации ООП ДО Учреждения;</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Подводит итоги деятельности Учреждения за учебный год;</w:t>
      </w:r>
    </w:p>
    <w:p w:rsidR="00824ECB" w:rsidRPr="00C574E6" w:rsidRDefault="00824ECB"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Заслушивает ежегодный отчет о результатах самообследования Учреждения;</w:t>
      </w:r>
    </w:p>
    <w:p w:rsidR="00824ECB" w:rsidRPr="00C574E6" w:rsidRDefault="00824ECB"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Заслушивает отчет о выполнении Программы развития Учреждения;</w:t>
      </w:r>
    </w:p>
    <w:p w:rsidR="00817479" w:rsidRPr="00C574E6" w:rsidRDefault="00817479"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 </w:t>
      </w:r>
      <w:r w:rsidR="00B95BFE" w:rsidRPr="00C574E6">
        <w:rPr>
          <w:rFonts w:ascii="Times New Roman" w:hAnsi="Times New Roman" w:cs="Times New Roman"/>
          <w:sz w:val="24"/>
          <w:szCs w:val="24"/>
          <w:lang w:val="ru-RU"/>
        </w:rPr>
        <w:t>Заслушивает информацию представителей организаций и учреждений, взаимодействующих c Учреждением по вопросам воспитания и оздоровления воспитанников;</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Контролирует выполнение ранее принятых решений Педагогического совета;</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lastRenderedPageBreak/>
        <w:t>Организует изучение и обсуждение нормативно-правовых документов в области дошкольного образования;</w:t>
      </w:r>
    </w:p>
    <w:p w:rsidR="00B95BFE" w:rsidRPr="00C574E6" w:rsidRDefault="00B95BFE" w:rsidP="000750EE">
      <w:pPr>
        <w:pStyle w:val="a3"/>
        <w:numPr>
          <w:ilvl w:val="0"/>
          <w:numId w:val="2"/>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Утверждает характеристики и принимает решения o </w:t>
      </w:r>
      <w:r w:rsidR="00040447" w:rsidRPr="00C574E6">
        <w:rPr>
          <w:rFonts w:ascii="Times New Roman" w:hAnsi="Times New Roman" w:cs="Times New Roman"/>
          <w:sz w:val="24"/>
          <w:szCs w:val="24"/>
          <w:lang w:val="ru-RU"/>
        </w:rPr>
        <w:t>награждение, поощрение</w:t>
      </w:r>
      <w:r w:rsidRPr="00C574E6">
        <w:rPr>
          <w:rFonts w:ascii="Times New Roman" w:hAnsi="Times New Roman" w:cs="Times New Roman"/>
          <w:sz w:val="24"/>
          <w:szCs w:val="24"/>
          <w:lang w:val="ru-RU"/>
        </w:rPr>
        <w:t xml:space="preserve"> педагогических работников Учреждения.</w:t>
      </w:r>
    </w:p>
    <w:p w:rsidR="000750EE" w:rsidRPr="00C574E6" w:rsidRDefault="000750EE" w:rsidP="00DD1541">
      <w:pPr>
        <w:pStyle w:val="a3"/>
        <w:jc w:val="both"/>
        <w:rPr>
          <w:rFonts w:ascii="Times New Roman" w:hAnsi="Times New Roman" w:cs="Times New Roman"/>
          <w:sz w:val="24"/>
          <w:szCs w:val="24"/>
          <w:lang w:val="ru-RU"/>
        </w:rPr>
      </w:pPr>
    </w:p>
    <w:p w:rsidR="00B95BFE" w:rsidRPr="00C574E6" w:rsidRDefault="00B95BFE" w:rsidP="00B95BFE">
      <w:pPr>
        <w:pStyle w:val="a3"/>
        <w:jc w:val="center"/>
        <w:rPr>
          <w:rFonts w:ascii="Times New Roman" w:hAnsi="Times New Roman" w:cs="Times New Roman"/>
          <w:b/>
          <w:sz w:val="24"/>
          <w:szCs w:val="24"/>
          <w:lang w:val="ru-RU"/>
        </w:rPr>
      </w:pPr>
      <w:r w:rsidRPr="00C574E6">
        <w:rPr>
          <w:rFonts w:ascii="Times New Roman" w:hAnsi="Times New Roman" w:cs="Times New Roman"/>
          <w:b/>
          <w:sz w:val="24"/>
          <w:szCs w:val="24"/>
          <w:lang w:val="ru-RU"/>
        </w:rPr>
        <w:t xml:space="preserve">5. Права и ответственность </w:t>
      </w:r>
      <w:r w:rsidR="00FE7E62" w:rsidRPr="00C574E6">
        <w:rPr>
          <w:rFonts w:ascii="Times New Roman" w:hAnsi="Times New Roman" w:cs="Times New Roman"/>
          <w:b/>
          <w:sz w:val="24"/>
          <w:szCs w:val="24"/>
          <w:lang w:val="ru-RU"/>
        </w:rPr>
        <w:t>П</w:t>
      </w:r>
      <w:r w:rsidRPr="00C574E6">
        <w:rPr>
          <w:rFonts w:ascii="Times New Roman" w:hAnsi="Times New Roman" w:cs="Times New Roman"/>
          <w:b/>
          <w:sz w:val="24"/>
          <w:szCs w:val="24"/>
          <w:lang w:val="ru-RU"/>
        </w:rPr>
        <w:t>едагогического совета.</w:t>
      </w:r>
    </w:p>
    <w:p w:rsidR="00FE7E62" w:rsidRPr="00C574E6" w:rsidRDefault="00FE7E62" w:rsidP="00B95BFE">
      <w:pPr>
        <w:pStyle w:val="a3"/>
        <w:jc w:val="center"/>
        <w:rPr>
          <w:rFonts w:ascii="Times New Roman" w:hAnsi="Times New Roman" w:cs="Times New Roman"/>
          <w:b/>
          <w:sz w:val="24"/>
          <w:szCs w:val="24"/>
          <w:lang w:val="ru-RU"/>
        </w:rPr>
      </w:pPr>
    </w:p>
    <w:p w:rsidR="00B95BFE" w:rsidRPr="00C574E6" w:rsidRDefault="00B95BFE" w:rsidP="00FE7E62">
      <w:pPr>
        <w:pStyle w:val="a3"/>
        <w:ind w:firstLine="36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5.1 Педагогический совет имеет право:</w:t>
      </w:r>
    </w:p>
    <w:p w:rsidR="00B95BFE" w:rsidRPr="00C574E6" w:rsidRDefault="00FE7E62" w:rsidP="00FE7E62">
      <w:pPr>
        <w:pStyle w:val="a3"/>
        <w:numPr>
          <w:ilvl w:val="0"/>
          <w:numId w:val="3"/>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У</w:t>
      </w:r>
      <w:r w:rsidR="00B95BFE" w:rsidRPr="00C574E6">
        <w:rPr>
          <w:rFonts w:ascii="Times New Roman" w:hAnsi="Times New Roman" w:cs="Times New Roman"/>
          <w:sz w:val="24"/>
          <w:szCs w:val="24"/>
          <w:lang w:val="ru-RU"/>
        </w:rPr>
        <w:t>частвовать в управлении Учреждением;</w:t>
      </w:r>
    </w:p>
    <w:p w:rsidR="00FE7E62" w:rsidRPr="00C574E6" w:rsidRDefault="00FE7E62" w:rsidP="00FE7E62">
      <w:pPr>
        <w:pStyle w:val="a3"/>
        <w:numPr>
          <w:ilvl w:val="0"/>
          <w:numId w:val="3"/>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Создавать творческие объединения (клубы, сообщества, группы);</w:t>
      </w:r>
    </w:p>
    <w:p w:rsidR="00FE7E62" w:rsidRPr="00C574E6" w:rsidRDefault="00FE7E62" w:rsidP="00FE7E62">
      <w:pPr>
        <w:pStyle w:val="a3"/>
        <w:numPr>
          <w:ilvl w:val="0"/>
          <w:numId w:val="3"/>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Принимать положения (локальные акты) в рамках своей компетенции;</w:t>
      </w:r>
    </w:p>
    <w:p w:rsidR="00FE7E62" w:rsidRPr="00C574E6" w:rsidRDefault="00FE7E62" w:rsidP="00B95BFE">
      <w:pPr>
        <w:pStyle w:val="a3"/>
        <w:numPr>
          <w:ilvl w:val="0"/>
          <w:numId w:val="3"/>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Приглашать на заседание Педагогического совета представителей общественных организаций, учреждений, родителей (законных представителей) воспитанников;</w:t>
      </w:r>
    </w:p>
    <w:p w:rsidR="00B95BFE" w:rsidRPr="00C574E6" w:rsidRDefault="00FE7E62" w:rsidP="00B95BFE">
      <w:pPr>
        <w:pStyle w:val="a3"/>
        <w:numPr>
          <w:ilvl w:val="0"/>
          <w:numId w:val="3"/>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В</w:t>
      </w:r>
      <w:r w:rsidR="00B95BFE" w:rsidRPr="00C574E6">
        <w:rPr>
          <w:rFonts w:ascii="Times New Roman" w:hAnsi="Times New Roman" w:cs="Times New Roman"/>
          <w:sz w:val="24"/>
          <w:szCs w:val="24"/>
          <w:lang w:val="ru-RU"/>
        </w:rPr>
        <w:t>ыходить с предложениями и заявлениями на Учредителя в органы муниципальной и государственной власти, в общественные организации;</w:t>
      </w:r>
    </w:p>
    <w:p w:rsidR="00B95BFE" w:rsidRPr="00C574E6" w:rsidRDefault="00B95BFE" w:rsidP="00FE7E62">
      <w:pPr>
        <w:pStyle w:val="a3"/>
        <w:ind w:firstLine="36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5.2. Каждый член </w:t>
      </w:r>
      <w:r w:rsidR="00FE7E62" w:rsidRPr="00C574E6">
        <w:rPr>
          <w:rFonts w:ascii="Times New Roman" w:hAnsi="Times New Roman" w:cs="Times New Roman"/>
          <w:sz w:val="24"/>
          <w:szCs w:val="24"/>
          <w:lang w:val="ru-RU"/>
        </w:rPr>
        <w:t>П</w:t>
      </w:r>
      <w:r w:rsidRPr="00C574E6">
        <w:rPr>
          <w:rFonts w:ascii="Times New Roman" w:hAnsi="Times New Roman" w:cs="Times New Roman"/>
          <w:sz w:val="24"/>
          <w:szCs w:val="24"/>
          <w:lang w:val="ru-RU"/>
        </w:rPr>
        <w:t xml:space="preserve">едагогического совета </w:t>
      </w:r>
      <w:r w:rsidR="00FE7E62" w:rsidRPr="00C574E6">
        <w:rPr>
          <w:rFonts w:ascii="Times New Roman" w:hAnsi="Times New Roman" w:cs="Times New Roman"/>
          <w:sz w:val="24"/>
          <w:szCs w:val="24"/>
          <w:lang w:val="ru-RU"/>
        </w:rPr>
        <w:t>П</w:t>
      </w:r>
      <w:r w:rsidRPr="00C574E6">
        <w:rPr>
          <w:rFonts w:ascii="Times New Roman" w:hAnsi="Times New Roman" w:cs="Times New Roman"/>
          <w:sz w:val="24"/>
          <w:szCs w:val="24"/>
          <w:lang w:val="ru-RU"/>
        </w:rPr>
        <w:t>едагогического совета имеет право:</w:t>
      </w:r>
    </w:p>
    <w:p w:rsidR="00B95BFE" w:rsidRPr="00C574E6" w:rsidRDefault="00B95BFE" w:rsidP="00FE7E62">
      <w:pPr>
        <w:pStyle w:val="a3"/>
        <w:numPr>
          <w:ilvl w:val="0"/>
          <w:numId w:val="4"/>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потребовать обсуждения </w:t>
      </w:r>
      <w:r w:rsidR="00FE7E62" w:rsidRPr="00C574E6">
        <w:rPr>
          <w:rFonts w:ascii="Times New Roman" w:hAnsi="Times New Roman" w:cs="Times New Roman"/>
          <w:sz w:val="24"/>
          <w:szCs w:val="24"/>
          <w:lang w:val="ru-RU"/>
        </w:rPr>
        <w:t>П</w:t>
      </w:r>
      <w:r w:rsidRPr="00C574E6">
        <w:rPr>
          <w:rFonts w:ascii="Times New Roman" w:hAnsi="Times New Roman" w:cs="Times New Roman"/>
          <w:sz w:val="24"/>
          <w:szCs w:val="24"/>
          <w:lang w:val="ru-RU"/>
        </w:rPr>
        <w:t>едагогическим советом любого вопроса, касающегося образовательной деятельности Учреждения, если его предложения поддержат не менее одной трети членов педагогического совета;</w:t>
      </w:r>
    </w:p>
    <w:p w:rsidR="00B95BFE" w:rsidRPr="00C574E6" w:rsidRDefault="00B95BFE" w:rsidP="00FE7E62">
      <w:pPr>
        <w:pStyle w:val="a3"/>
        <w:numPr>
          <w:ilvl w:val="0"/>
          <w:numId w:val="4"/>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при несогласии с решением педагогического совета высказывать свое мотивированное мнение, которое должно быть занесено в протокол.</w:t>
      </w:r>
    </w:p>
    <w:p w:rsidR="00B95BFE" w:rsidRPr="00C574E6" w:rsidRDefault="00B95BFE" w:rsidP="001322FA">
      <w:pPr>
        <w:pStyle w:val="a3"/>
        <w:ind w:firstLine="36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5.3. Педагогический совет несет ответственность:</w:t>
      </w:r>
    </w:p>
    <w:p w:rsidR="00B95BFE" w:rsidRPr="00C574E6" w:rsidRDefault="00B95BFE" w:rsidP="001322FA">
      <w:pPr>
        <w:pStyle w:val="a3"/>
        <w:numPr>
          <w:ilvl w:val="0"/>
          <w:numId w:val="5"/>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за выполнение, выполнение не в полном объеме или невыполнении закрепленных за ним задач и функций;</w:t>
      </w:r>
    </w:p>
    <w:p w:rsidR="00B95BFE" w:rsidRPr="00C574E6" w:rsidRDefault="00B95BFE" w:rsidP="001322FA">
      <w:pPr>
        <w:pStyle w:val="a3"/>
        <w:numPr>
          <w:ilvl w:val="0"/>
          <w:numId w:val="5"/>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за соответствие принимаемых решений законодательству Российской Федерации, нормативно – правовым актам.</w:t>
      </w:r>
    </w:p>
    <w:p w:rsidR="000750EE" w:rsidRPr="00C574E6" w:rsidRDefault="000750EE" w:rsidP="00DD1541">
      <w:pPr>
        <w:pStyle w:val="a3"/>
        <w:jc w:val="both"/>
        <w:rPr>
          <w:rFonts w:ascii="Times New Roman" w:hAnsi="Times New Roman" w:cs="Times New Roman"/>
          <w:sz w:val="24"/>
          <w:szCs w:val="24"/>
          <w:lang w:val="ru-RU"/>
        </w:rPr>
      </w:pPr>
    </w:p>
    <w:p w:rsidR="00DD1541" w:rsidRPr="00C574E6" w:rsidRDefault="00FE7E62" w:rsidP="00BA39BF">
      <w:pPr>
        <w:pStyle w:val="a3"/>
        <w:jc w:val="center"/>
        <w:rPr>
          <w:rFonts w:ascii="Times New Roman" w:hAnsi="Times New Roman" w:cs="Times New Roman"/>
          <w:b/>
          <w:sz w:val="24"/>
          <w:szCs w:val="24"/>
          <w:lang w:val="ru-RU"/>
        </w:rPr>
      </w:pPr>
      <w:r w:rsidRPr="00C574E6">
        <w:rPr>
          <w:rFonts w:ascii="Times New Roman" w:hAnsi="Times New Roman" w:cs="Times New Roman"/>
          <w:b/>
          <w:sz w:val="24"/>
          <w:szCs w:val="24"/>
          <w:lang w:val="ru-RU"/>
        </w:rPr>
        <w:t>6</w:t>
      </w:r>
      <w:r w:rsidR="00DD1541" w:rsidRPr="00C574E6">
        <w:rPr>
          <w:rFonts w:ascii="Times New Roman" w:hAnsi="Times New Roman" w:cs="Times New Roman"/>
          <w:b/>
          <w:sz w:val="24"/>
          <w:szCs w:val="24"/>
          <w:lang w:val="ru-RU"/>
        </w:rPr>
        <w:t xml:space="preserve">. Организация управления </w:t>
      </w:r>
      <w:r w:rsidRPr="00C574E6">
        <w:rPr>
          <w:rFonts w:ascii="Times New Roman" w:hAnsi="Times New Roman" w:cs="Times New Roman"/>
          <w:b/>
          <w:sz w:val="24"/>
          <w:szCs w:val="24"/>
          <w:lang w:val="ru-RU"/>
        </w:rPr>
        <w:t>П</w:t>
      </w:r>
      <w:r w:rsidR="00DD1541" w:rsidRPr="00C574E6">
        <w:rPr>
          <w:rFonts w:ascii="Times New Roman" w:hAnsi="Times New Roman" w:cs="Times New Roman"/>
          <w:b/>
          <w:sz w:val="24"/>
          <w:szCs w:val="24"/>
          <w:lang w:val="ru-RU"/>
        </w:rPr>
        <w:t>едагогическим советом.</w:t>
      </w:r>
    </w:p>
    <w:p w:rsidR="00FE7E62" w:rsidRPr="00C574E6" w:rsidRDefault="00FE7E62" w:rsidP="00DD1541">
      <w:pPr>
        <w:pStyle w:val="a3"/>
        <w:jc w:val="both"/>
        <w:rPr>
          <w:rFonts w:ascii="Times New Roman" w:hAnsi="Times New Roman" w:cs="Times New Roman"/>
          <w:sz w:val="24"/>
          <w:szCs w:val="24"/>
          <w:lang w:val="ru-RU"/>
        </w:rPr>
      </w:pPr>
    </w:p>
    <w:p w:rsidR="00FE7E62" w:rsidRPr="00C574E6" w:rsidRDefault="00FE7E62" w:rsidP="001322FA">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6.1. В состав Педагогического совета входят заведующий, все педагоги Учреждения.</w:t>
      </w:r>
    </w:p>
    <w:p w:rsidR="00FE7E62" w:rsidRPr="00C574E6" w:rsidRDefault="00FE7E62" w:rsidP="001322FA">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6.2. Педагогический совет избирает из своего состава председателя; секретаря совета, который оформляет  протоколы, сроком на один год.</w:t>
      </w:r>
    </w:p>
    <w:p w:rsidR="00FE7E62" w:rsidRPr="00C574E6" w:rsidRDefault="001322FA" w:rsidP="00DD1541">
      <w:pPr>
        <w:pStyle w:val="a3"/>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Секретарь Педагогического совета работает на общественных началах.</w:t>
      </w:r>
    </w:p>
    <w:p w:rsidR="001322FA" w:rsidRPr="00C574E6" w:rsidRDefault="001322FA" w:rsidP="00DD1541">
      <w:pPr>
        <w:pStyle w:val="a3"/>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ab/>
        <w:t>6.3. В необходимых случаях на заседание Педагогического совета приглашаются медицинские работники, представителя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1322FA" w:rsidRPr="00C574E6" w:rsidRDefault="001322FA" w:rsidP="00DD1541">
      <w:pPr>
        <w:pStyle w:val="a3"/>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ab/>
        <w:t>6.4. Заседания Педагогического совета созываются, как правило, один раз в квартал, в соответствии c планом работу Учреждения. В случае необходимости могут созываться внеочередные заседания педагогического совета.</w:t>
      </w:r>
    </w:p>
    <w:p w:rsidR="00DD1541" w:rsidRPr="00C574E6" w:rsidRDefault="001322FA" w:rsidP="001322FA">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6.5.</w:t>
      </w:r>
      <w:r w:rsidR="00DD1541" w:rsidRPr="00C574E6">
        <w:rPr>
          <w:rFonts w:ascii="Times New Roman" w:hAnsi="Times New Roman" w:cs="Times New Roman"/>
          <w:sz w:val="24"/>
          <w:szCs w:val="24"/>
          <w:lang w:val="ru-RU"/>
        </w:rPr>
        <w:t xml:space="preserve"> Председател</w:t>
      </w:r>
      <w:r w:rsidRPr="00C574E6">
        <w:rPr>
          <w:rFonts w:ascii="Times New Roman" w:hAnsi="Times New Roman" w:cs="Times New Roman"/>
          <w:sz w:val="24"/>
          <w:szCs w:val="24"/>
          <w:lang w:val="ru-RU"/>
        </w:rPr>
        <w:t>ь</w:t>
      </w:r>
      <w:r w:rsidR="00DD1541" w:rsidRPr="00C574E6">
        <w:rPr>
          <w:rFonts w:ascii="Times New Roman" w:hAnsi="Times New Roman" w:cs="Times New Roman"/>
          <w:sz w:val="24"/>
          <w:szCs w:val="24"/>
          <w:lang w:val="ru-RU"/>
        </w:rPr>
        <w:t xml:space="preserve"> </w:t>
      </w:r>
      <w:r w:rsidRPr="00C574E6">
        <w:rPr>
          <w:rFonts w:ascii="Times New Roman" w:hAnsi="Times New Roman" w:cs="Times New Roman"/>
          <w:sz w:val="24"/>
          <w:szCs w:val="24"/>
          <w:lang w:val="ru-RU"/>
        </w:rPr>
        <w:t>Педагогического совета:</w:t>
      </w:r>
    </w:p>
    <w:p w:rsidR="001322FA" w:rsidRPr="00C574E6" w:rsidRDefault="001322FA" w:rsidP="001322FA">
      <w:pPr>
        <w:pStyle w:val="a3"/>
        <w:numPr>
          <w:ilvl w:val="0"/>
          <w:numId w:val="6"/>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организует деятельность Педагогического совета;</w:t>
      </w:r>
    </w:p>
    <w:p w:rsidR="001322FA" w:rsidRPr="00C574E6" w:rsidRDefault="001322FA" w:rsidP="001322FA">
      <w:pPr>
        <w:pStyle w:val="a3"/>
        <w:numPr>
          <w:ilvl w:val="0"/>
          <w:numId w:val="6"/>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информирует членов Педагогического совета о предстоящем заседании не менее чем за 30 дней до его проведения;</w:t>
      </w:r>
    </w:p>
    <w:p w:rsidR="001322FA" w:rsidRPr="00C574E6" w:rsidRDefault="001322FA" w:rsidP="001322FA">
      <w:pPr>
        <w:pStyle w:val="a3"/>
        <w:numPr>
          <w:ilvl w:val="0"/>
          <w:numId w:val="6"/>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организует подготовку и проведение заседания Педагогического совета;</w:t>
      </w:r>
    </w:p>
    <w:p w:rsidR="001322FA" w:rsidRPr="00C574E6" w:rsidRDefault="001322FA" w:rsidP="001322FA">
      <w:pPr>
        <w:pStyle w:val="a3"/>
        <w:numPr>
          <w:ilvl w:val="0"/>
          <w:numId w:val="6"/>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определяет повестку для Педагогического совета;</w:t>
      </w:r>
    </w:p>
    <w:p w:rsidR="001322FA" w:rsidRPr="00C574E6" w:rsidRDefault="001322FA" w:rsidP="001322FA">
      <w:pPr>
        <w:pStyle w:val="a3"/>
        <w:numPr>
          <w:ilvl w:val="0"/>
          <w:numId w:val="6"/>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lastRenderedPageBreak/>
        <w:t>Контролирует выполнение решений Педагогического совета.</w:t>
      </w:r>
    </w:p>
    <w:p w:rsidR="0051394A" w:rsidRPr="00C574E6" w:rsidRDefault="001322FA" w:rsidP="001322FA">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6.6</w:t>
      </w:r>
      <w:r w:rsidR="00DD1541" w:rsidRPr="00C574E6">
        <w:rPr>
          <w:rFonts w:ascii="Times New Roman" w:hAnsi="Times New Roman" w:cs="Times New Roman"/>
          <w:sz w:val="24"/>
          <w:szCs w:val="24"/>
          <w:lang w:val="ru-RU"/>
        </w:rPr>
        <w:t xml:space="preserve">. Педагогический совет работает по </w:t>
      </w:r>
      <w:r w:rsidRPr="00C574E6">
        <w:rPr>
          <w:rFonts w:ascii="Times New Roman" w:hAnsi="Times New Roman" w:cs="Times New Roman"/>
          <w:sz w:val="24"/>
          <w:szCs w:val="24"/>
          <w:lang w:val="ru-RU"/>
        </w:rPr>
        <w:t xml:space="preserve">годовому </w:t>
      </w:r>
      <w:r w:rsidR="00DD1541" w:rsidRPr="00C574E6">
        <w:rPr>
          <w:rFonts w:ascii="Times New Roman" w:hAnsi="Times New Roman" w:cs="Times New Roman"/>
          <w:sz w:val="24"/>
          <w:szCs w:val="24"/>
          <w:lang w:val="ru-RU"/>
        </w:rPr>
        <w:t>плану</w:t>
      </w:r>
      <w:r w:rsidRPr="00C574E6">
        <w:rPr>
          <w:rFonts w:ascii="Times New Roman" w:hAnsi="Times New Roman" w:cs="Times New Roman"/>
          <w:sz w:val="24"/>
          <w:szCs w:val="24"/>
          <w:lang w:val="ru-RU"/>
        </w:rPr>
        <w:t xml:space="preserve"> работы</w:t>
      </w:r>
      <w:r w:rsidR="00DD1541" w:rsidRPr="00C574E6">
        <w:rPr>
          <w:rFonts w:ascii="Times New Roman" w:hAnsi="Times New Roman" w:cs="Times New Roman"/>
          <w:sz w:val="24"/>
          <w:szCs w:val="24"/>
          <w:lang w:val="ru-RU"/>
        </w:rPr>
        <w:t xml:space="preserve"> Учреждения.</w:t>
      </w:r>
    </w:p>
    <w:p w:rsidR="001322FA" w:rsidRPr="00C574E6" w:rsidRDefault="001322FA" w:rsidP="001322FA">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6.7. Заседание педагогического совета правомочны, если на них присутствует не менее половины всего состава.</w:t>
      </w:r>
    </w:p>
    <w:p w:rsidR="001322FA" w:rsidRPr="00C574E6" w:rsidRDefault="001322FA" w:rsidP="001322FA">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6.8. Решения педагогического совета </w:t>
      </w:r>
      <w:r w:rsidR="00040447" w:rsidRPr="00C574E6">
        <w:rPr>
          <w:rFonts w:ascii="Times New Roman" w:hAnsi="Times New Roman" w:cs="Times New Roman"/>
          <w:sz w:val="24"/>
          <w:szCs w:val="24"/>
          <w:lang w:val="ru-RU"/>
        </w:rPr>
        <w:t xml:space="preserve">принимаются открытым голосование и считаются принятыми, если за них проголосовало не менее 2/3 присутствующих. При равном </w:t>
      </w:r>
      <w:r w:rsidRPr="00C574E6">
        <w:rPr>
          <w:rFonts w:ascii="Times New Roman" w:hAnsi="Times New Roman" w:cs="Times New Roman"/>
          <w:sz w:val="24"/>
          <w:szCs w:val="24"/>
          <w:lang w:val="ru-RU"/>
        </w:rPr>
        <w:t xml:space="preserve"> </w:t>
      </w:r>
      <w:r w:rsidR="00040447" w:rsidRPr="00C574E6">
        <w:rPr>
          <w:rFonts w:ascii="Times New Roman" w:hAnsi="Times New Roman" w:cs="Times New Roman"/>
          <w:sz w:val="24"/>
          <w:szCs w:val="24"/>
          <w:lang w:val="ru-RU"/>
        </w:rPr>
        <w:t>количестве  голосов решающим является голос председателя Педагогического совета.</w:t>
      </w:r>
    </w:p>
    <w:p w:rsidR="00DD1541" w:rsidRPr="00C574E6" w:rsidRDefault="00040447" w:rsidP="00040447">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 xml:space="preserve">6.9. Ответственность  за выполнение решений Педагогического совета несет заведующий Учреждением. </w:t>
      </w:r>
      <w:r w:rsidR="00DD1541" w:rsidRPr="00C574E6">
        <w:rPr>
          <w:rFonts w:ascii="Times New Roman" w:hAnsi="Times New Roman" w:cs="Times New Roman"/>
          <w:sz w:val="24"/>
          <w:szCs w:val="24"/>
          <w:lang w:val="ru-RU"/>
        </w:rPr>
        <w:t xml:space="preserve"> Решения выполняют в установленные сроки ответственные лица, указанные в протоколе заседания </w:t>
      </w:r>
      <w:r w:rsidRPr="00C574E6">
        <w:rPr>
          <w:rFonts w:ascii="Times New Roman" w:hAnsi="Times New Roman" w:cs="Times New Roman"/>
          <w:sz w:val="24"/>
          <w:szCs w:val="24"/>
          <w:lang w:val="ru-RU"/>
        </w:rPr>
        <w:t>П</w:t>
      </w:r>
      <w:r w:rsidR="00DD1541" w:rsidRPr="00C574E6">
        <w:rPr>
          <w:rFonts w:ascii="Times New Roman" w:hAnsi="Times New Roman" w:cs="Times New Roman"/>
          <w:sz w:val="24"/>
          <w:szCs w:val="24"/>
          <w:lang w:val="ru-RU"/>
        </w:rPr>
        <w:t>едагогического совета.</w:t>
      </w:r>
      <w:r w:rsidRPr="00C574E6">
        <w:rPr>
          <w:rFonts w:ascii="Times New Roman" w:hAnsi="Times New Roman" w:cs="Times New Roman"/>
          <w:sz w:val="24"/>
          <w:szCs w:val="24"/>
          <w:lang w:val="ru-RU"/>
        </w:rPr>
        <w:t xml:space="preserve"> </w:t>
      </w:r>
      <w:r w:rsidR="00DD1541" w:rsidRPr="00C574E6">
        <w:rPr>
          <w:rFonts w:ascii="Times New Roman" w:hAnsi="Times New Roman" w:cs="Times New Roman"/>
          <w:sz w:val="24"/>
          <w:szCs w:val="24"/>
          <w:lang w:val="ru-RU"/>
        </w:rPr>
        <w:t xml:space="preserve">Результаты работы по выполнению решений принятых на </w:t>
      </w:r>
      <w:r w:rsidRPr="00C574E6">
        <w:rPr>
          <w:rFonts w:ascii="Times New Roman" w:hAnsi="Times New Roman" w:cs="Times New Roman"/>
          <w:sz w:val="24"/>
          <w:szCs w:val="24"/>
          <w:lang w:val="ru-RU"/>
        </w:rPr>
        <w:t>П</w:t>
      </w:r>
      <w:r w:rsidR="00DD1541" w:rsidRPr="00C574E6">
        <w:rPr>
          <w:rFonts w:ascii="Times New Roman" w:hAnsi="Times New Roman" w:cs="Times New Roman"/>
          <w:sz w:val="24"/>
          <w:szCs w:val="24"/>
          <w:lang w:val="ru-RU"/>
        </w:rPr>
        <w:t xml:space="preserve">едагогическом совете, </w:t>
      </w:r>
      <w:r w:rsidRPr="00C574E6">
        <w:rPr>
          <w:rFonts w:ascii="Times New Roman" w:hAnsi="Times New Roman" w:cs="Times New Roman"/>
          <w:sz w:val="24"/>
          <w:szCs w:val="24"/>
          <w:lang w:val="ru-RU"/>
        </w:rPr>
        <w:t>оглашаются</w:t>
      </w:r>
      <w:r w:rsidR="00DD1541" w:rsidRPr="00C574E6">
        <w:rPr>
          <w:rFonts w:ascii="Times New Roman" w:hAnsi="Times New Roman" w:cs="Times New Roman"/>
          <w:sz w:val="24"/>
          <w:szCs w:val="24"/>
          <w:lang w:val="ru-RU"/>
        </w:rPr>
        <w:t xml:space="preserve"> на следующем заседании.</w:t>
      </w:r>
    </w:p>
    <w:p w:rsidR="00DD1541" w:rsidRPr="00C574E6" w:rsidRDefault="00040447" w:rsidP="00040447">
      <w:pPr>
        <w:pStyle w:val="a3"/>
        <w:jc w:val="center"/>
        <w:rPr>
          <w:rFonts w:ascii="Times New Roman" w:hAnsi="Times New Roman" w:cs="Times New Roman"/>
          <w:b/>
          <w:sz w:val="24"/>
          <w:szCs w:val="24"/>
          <w:lang w:val="ru-RU"/>
        </w:rPr>
      </w:pPr>
      <w:r w:rsidRPr="00C574E6">
        <w:rPr>
          <w:rFonts w:ascii="Times New Roman" w:hAnsi="Times New Roman" w:cs="Times New Roman"/>
          <w:b/>
          <w:sz w:val="24"/>
          <w:szCs w:val="24"/>
          <w:lang w:val="ru-RU"/>
        </w:rPr>
        <w:t>7. Взаимодействие Педагогического совета с другими коллегиальными органами управления.</w:t>
      </w:r>
    </w:p>
    <w:p w:rsidR="00040447" w:rsidRPr="00C574E6" w:rsidRDefault="00040447" w:rsidP="00040447">
      <w:pPr>
        <w:pStyle w:val="a3"/>
        <w:jc w:val="both"/>
        <w:rPr>
          <w:rFonts w:ascii="Times New Roman" w:hAnsi="Times New Roman" w:cs="Times New Roman"/>
          <w:sz w:val="24"/>
          <w:szCs w:val="24"/>
          <w:lang w:val="ru-RU"/>
        </w:rPr>
      </w:pPr>
      <w:r w:rsidRPr="00C574E6">
        <w:rPr>
          <w:rFonts w:ascii="Times New Roman" w:hAnsi="Times New Roman" w:cs="Times New Roman"/>
          <w:b/>
          <w:sz w:val="24"/>
          <w:szCs w:val="24"/>
          <w:lang w:val="ru-RU"/>
        </w:rPr>
        <w:tab/>
      </w:r>
      <w:r w:rsidRPr="00C574E6">
        <w:rPr>
          <w:rFonts w:ascii="Times New Roman" w:hAnsi="Times New Roman" w:cs="Times New Roman"/>
          <w:sz w:val="24"/>
          <w:szCs w:val="24"/>
          <w:lang w:val="ru-RU"/>
        </w:rPr>
        <w:t xml:space="preserve">7.1. Педагогический совет организует взаимодействие </w:t>
      </w:r>
      <w:r w:rsidR="00C84B98" w:rsidRPr="00C574E6">
        <w:rPr>
          <w:rFonts w:ascii="Times New Roman" w:hAnsi="Times New Roman" w:cs="Times New Roman"/>
          <w:sz w:val="24"/>
          <w:szCs w:val="24"/>
          <w:lang w:val="ru-RU"/>
        </w:rPr>
        <w:t xml:space="preserve"> c другими коллегиальными органами управления Учреждения</w:t>
      </w:r>
      <w:r w:rsidR="00991E70" w:rsidRPr="00C574E6">
        <w:rPr>
          <w:rFonts w:ascii="Times New Roman" w:hAnsi="Times New Roman" w:cs="Times New Roman"/>
          <w:sz w:val="24"/>
          <w:szCs w:val="24"/>
          <w:lang w:val="ru-RU"/>
        </w:rPr>
        <w:t>- Общим собранием Учреждения, Родительским комитетом:</w:t>
      </w:r>
    </w:p>
    <w:p w:rsidR="00991E70" w:rsidRPr="00C574E6" w:rsidRDefault="00991E70" w:rsidP="00991E70">
      <w:pPr>
        <w:pStyle w:val="a3"/>
        <w:numPr>
          <w:ilvl w:val="0"/>
          <w:numId w:val="7"/>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Через участие представителей Педагогического совета в заседании Общего собрания Учреждения, Родительского комитета;</w:t>
      </w:r>
    </w:p>
    <w:p w:rsidR="00991E70" w:rsidRPr="00C574E6" w:rsidRDefault="00991E70" w:rsidP="00991E70">
      <w:pPr>
        <w:pStyle w:val="a3"/>
        <w:numPr>
          <w:ilvl w:val="0"/>
          <w:numId w:val="7"/>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Через представление на ознакомление Общему собранию, Родительскому комитету материалов, разработанных на заседании Педагогического совета;</w:t>
      </w:r>
    </w:p>
    <w:p w:rsidR="00991E70" w:rsidRPr="00C574E6" w:rsidRDefault="00991E70" w:rsidP="00991E70">
      <w:pPr>
        <w:pStyle w:val="a3"/>
        <w:numPr>
          <w:ilvl w:val="0"/>
          <w:numId w:val="7"/>
        </w:numPr>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Через внесение предложение и дополнений по вопросам, рассматриваемых на заседаниях Общего собрания и Родительского комитета Учреждения.</w:t>
      </w:r>
    </w:p>
    <w:p w:rsidR="00DD1541" w:rsidRPr="00C574E6" w:rsidRDefault="00DD1541" w:rsidP="00DD1541">
      <w:pPr>
        <w:pStyle w:val="a3"/>
        <w:jc w:val="both"/>
        <w:rPr>
          <w:rFonts w:ascii="Times New Roman" w:hAnsi="Times New Roman" w:cs="Times New Roman"/>
          <w:sz w:val="24"/>
          <w:szCs w:val="24"/>
          <w:lang w:val="ru-RU"/>
        </w:rPr>
      </w:pPr>
    </w:p>
    <w:p w:rsidR="00DD1541" w:rsidRPr="00C574E6" w:rsidRDefault="00991E70" w:rsidP="0051394A">
      <w:pPr>
        <w:pStyle w:val="a3"/>
        <w:jc w:val="center"/>
        <w:rPr>
          <w:rFonts w:ascii="Times New Roman" w:hAnsi="Times New Roman" w:cs="Times New Roman"/>
          <w:b/>
          <w:sz w:val="24"/>
          <w:szCs w:val="24"/>
          <w:lang w:val="ru-RU"/>
        </w:rPr>
      </w:pPr>
      <w:r w:rsidRPr="00C574E6">
        <w:rPr>
          <w:rFonts w:ascii="Times New Roman" w:hAnsi="Times New Roman" w:cs="Times New Roman"/>
          <w:b/>
          <w:sz w:val="24"/>
          <w:szCs w:val="24"/>
          <w:lang w:val="ru-RU"/>
        </w:rPr>
        <w:t>8. Д</w:t>
      </w:r>
      <w:r w:rsidR="00DD1541" w:rsidRPr="00C574E6">
        <w:rPr>
          <w:rFonts w:ascii="Times New Roman" w:hAnsi="Times New Roman" w:cs="Times New Roman"/>
          <w:b/>
          <w:sz w:val="24"/>
          <w:szCs w:val="24"/>
          <w:lang w:val="ru-RU"/>
        </w:rPr>
        <w:t>о</w:t>
      </w:r>
      <w:r w:rsidRPr="00C574E6">
        <w:rPr>
          <w:rFonts w:ascii="Times New Roman" w:hAnsi="Times New Roman" w:cs="Times New Roman"/>
          <w:b/>
          <w:sz w:val="24"/>
          <w:szCs w:val="24"/>
          <w:lang w:val="ru-RU"/>
        </w:rPr>
        <w:t>кументация Педагогического совета.</w:t>
      </w:r>
    </w:p>
    <w:p w:rsidR="00DD1541" w:rsidRPr="00C574E6" w:rsidRDefault="00DD1541" w:rsidP="00DD1541">
      <w:pPr>
        <w:pStyle w:val="a3"/>
        <w:jc w:val="both"/>
        <w:rPr>
          <w:rFonts w:ascii="Times New Roman" w:hAnsi="Times New Roman" w:cs="Times New Roman"/>
          <w:sz w:val="24"/>
          <w:szCs w:val="24"/>
          <w:lang w:val="ru-RU"/>
        </w:rPr>
      </w:pPr>
    </w:p>
    <w:p w:rsidR="00DD1541" w:rsidRPr="00C574E6" w:rsidRDefault="00991E70" w:rsidP="00991E70">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8</w:t>
      </w:r>
      <w:r w:rsidR="00DD1541" w:rsidRPr="00C574E6">
        <w:rPr>
          <w:rFonts w:ascii="Times New Roman" w:hAnsi="Times New Roman" w:cs="Times New Roman"/>
          <w:sz w:val="24"/>
          <w:szCs w:val="24"/>
          <w:lang w:val="ru-RU"/>
        </w:rPr>
        <w:t>.1 Заседания Педагогического совета оформляются протоколом</w:t>
      </w:r>
      <w:r w:rsidR="00DD4A67" w:rsidRPr="00C574E6">
        <w:rPr>
          <w:rFonts w:ascii="Times New Roman" w:hAnsi="Times New Roman" w:cs="Times New Roman"/>
          <w:sz w:val="24"/>
          <w:szCs w:val="24"/>
          <w:lang w:val="ru-RU"/>
        </w:rPr>
        <w:t xml:space="preserve"> на бумажном носителе</w:t>
      </w:r>
      <w:r w:rsidRPr="00C574E6">
        <w:rPr>
          <w:rFonts w:ascii="Times New Roman" w:hAnsi="Times New Roman" w:cs="Times New Roman"/>
          <w:sz w:val="24"/>
          <w:szCs w:val="24"/>
          <w:lang w:val="ru-RU"/>
        </w:rPr>
        <w:t xml:space="preserve"> в печатном виде</w:t>
      </w:r>
      <w:r w:rsidR="00DD1541" w:rsidRPr="00C574E6">
        <w:rPr>
          <w:rFonts w:ascii="Times New Roman" w:hAnsi="Times New Roman" w:cs="Times New Roman"/>
          <w:sz w:val="24"/>
          <w:szCs w:val="24"/>
          <w:lang w:val="ru-RU"/>
        </w:rPr>
        <w:t>.</w:t>
      </w:r>
      <w:r w:rsidR="00DD4A67" w:rsidRPr="00C574E6">
        <w:rPr>
          <w:rFonts w:ascii="Times New Roman" w:hAnsi="Times New Roman" w:cs="Times New Roman"/>
          <w:sz w:val="24"/>
          <w:szCs w:val="24"/>
          <w:lang w:val="ru-RU"/>
        </w:rPr>
        <w:t xml:space="preserve"> В протоколе фиксируется ход обсуждения вопросов, выносимых на Педагогический совет, предложения и замечания членов, приглашенных лиц. Протоколы подписываются председателем и секретарем Педагогического совета.  </w:t>
      </w:r>
    </w:p>
    <w:p w:rsidR="00DD1541" w:rsidRPr="00C574E6" w:rsidRDefault="00991E70" w:rsidP="00991E70">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8</w:t>
      </w:r>
      <w:r w:rsidR="00DD1541" w:rsidRPr="00C574E6">
        <w:rPr>
          <w:rFonts w:ascii="Times New Roman" w:hAnsi="Times New Roman" w:cs="Times New Roman"/>
          <w:sz w:val="24"/>
          <w:szCs w:val="24"/>
          <w:lang w:val="ru-RU"/>
        </w:rPr>
        <w:t>.2. Нумерация протоколов ведется от начала учебного года.</w:t>
      </w:r>
    </w:p>
    <w:p w:rsidR="00AD5CB5" w:rsidRPr="00C574E6" w:rsidRDefault="00AD5CB5" w:rsidP="00991E70">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8.3. Протоколы нумеруются постранично, прошнуровываются, скрепляются подписью заведующего и печатью Учреждения.</w:t>
      </w:r>
    </w:p>
    <w:p w:rsidR="00AD5CB5" w:rsidRPr="00C574E6" w:rsidRDefault="00AD5CB5" w:rsidP="00991E70">
      <w:pPr>
        <w:pStyle w:val="a3"/>
        <w:ind w:firstLine="720"/>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8.4. Протокол Педагогического совета входит в номенклатуру дел, хранится 5 лет и предается по акту.</w:t>
      </w:r>
    </w:p>
    <w:p w:rsidR="00DD1541" w:rsidRPr="00C574E6" w:rsidRDefault="00991E70" w:rsidP="00DD1541">
      <w:pPr>
        <w:pStyle w:val="a3"/>
        <w:jc w:val="both"/>
        <w:rPr>
          <w:rFonts w:ascii="Times New Roman" w:hAnsi="Times New Roman" w:cs="Times New Roman"/>
          <w:sz w:val="24"/>
          <w:szCs w:val="24"/>
          <w:lang w:val="ru-RU"/>
        </w:rPr>
      </w:pPr>
      <w:r w:rsidRPr="00C574E6">
        <w:rPr>
          <w:rFonts w:ascii="Times New Roman" w:hAnsi="Times New Roman" w:cs="Times New Roman"/>
          <w:sz w:val="24"/>
          <w:szCs w:val="24"/>
          <w:lang w:val="ru-RU"/>
        </w:rPr>
        <w:tab/>
      </w:r>
      <w:r w:rsidR="00262C4D" w:rsidRPr="00C574E6">
        <w:rPr>
          <w:rFonts w:ascii="Times New Roman" w:hAnsi="Times New Roman" w:cs="Times New Roman"/>
          <w:sz w:val="24"/>
          <w:szCs w:val="24"/>
          <w:lang w:val="ru-RU"/>
        </w:rPr>
        <w:t>8.</w:t>
      </w:r>
      <w:r w:rsidR="00AD5CB5" w:rsidRPr="00C574E6">
        <w:rPr>
          <w:rFonts w:ascii="Times New Roman" w:hAnsi="Times New Roman" w:cs="Times New Roman"/>
          <w:sz w:val="24"/>
          <w:szCs w:val="24"/>
          <w:lang w:val="ru-RU"/>
        </w:rPr>
        <w:t>5</w:t>
      </w:r>
      <w:r w:rsidR="00262C4D" w:rsidRPr="00C574E6">
        <w:rPr>
          <w:rFonts w:ascii="Times New Roman" w:hAnsi="Times New Roman" w:cs="Times New Roman"/>
          <w:sz w:val="24"/>
          <w:szCs w:val="24"/>
          <w:lang w:val="ru-RU"/>
        </w:rPr>
        <w:t xml:space="preserve">. </w:t>
      </w:r>
      <w:r w:rsidR="00AD5CB5" w:rsidRPr="00C574E6">
        <w:rPr>
          <w:rFonts w:ascii="Times New Roman" w:hAnsi="Times New Roman" w:cs="Times New Roman"/>
          <w:sz w:val="24"/>
          <w:szCs w:val="24"/>
          <w:lang w:val="ru-RU"/>
        </w:rPr>
        <w:t xml:space="preserve">Доклады, тексты выступлений и сообщений, o которых в протоколе Педагогического совета делается запись «выступление (сообщение) прилагается», группируются в отдельных методических папках. </w:t>
      </w:r>
    </w:p>
    <w:p w:rsidR="00DD1541" w:rsidRPr="00C574E6" w:rsidRDefault="00DD1541" w:rsidP="00DD1541">
      <w:pPr>
        <w:pStyle w:val="a3"/>
        <w:jc w:val="both"/>
        <w:rPr>
          <w:rFonts w:ascii="Times New Roman" w:hAnsi="Times New Roman" w:cs="Times New Roman"/>
          <w:sz w:val="24"/>
          <w:szCs w:val="24"/>
          <w:lang w:val="ru-RU"/>
        </w:rPr>
      </w:pPr>
    </w:p>
    <w:p w:rsidR="00E76B40" w:rsidRPr="00C574E6" w:rsidRDefault="00E76B40" w:rsidP="00DD1541">
      <w:pPr>
        <w:pStyle w:val="a3"/>
        <w:jc w:val="both"/>
        <w:rPr>
          <w:rFonts w:ascii="Times New Roman" w:hAnsi="Times New Roman" w:cs="Times New Roman"/>
          <w:sz w:val="24"/>
          <w:szCs w:val="24"/>
          <w:lang w:val="ru-RU"/>
        </w:rPr>
      </w:pPr>
    </w:p>
    <w:sectPr w:rsidR="00E76B40" w:rsidRPr="00C574E6" w:rsidSect="00271237">
      <w:footerReference w:type="default" r:id="rId8"/>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886" w:rsidRDefault="00712886" w:rsidP="00301AF1">
      <w:pPr>
        <w:spacing w:after="0" w:line="240" w:lineRule="auto"/>
      </w:pPr>
      <w:r>
        <w:separator/>
      </w:r>
    </w:p>
  </w:endnote>
  <w:endnote w:type="continuationSeparator" w:id="1">
    <w:p w:rsidR="00712886" w:rsidRDefault="00712886" w:rsidP="00301A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0495834"/>
      <w:docPartObj>
        <w:docPartGallery w:val="Page Numbers (Bottom of Page)"/>
        <w:docPartUnique/>
      </w:docPartObj>
    </w:sdtPr>
    <w:sdtContent>
      <w:p w:rsidR="00E76B40" w:rsidRDefault="00DB2411">
        <w:pPr>
          <w:pStyle w:val="a7"/>
          <w:jc w:val="right"/>
        </w:pPr>
        <w:fldSimple w:instr="PAGE   \* MERGEFORMAT">
          <w:r w:rsidR="004C151E" w:rsidRPr="004C151E">
            <w:rPr>
              <w:noProof/>
              <w:lang w:val="ru-RU"/>
            </w:rPr>
            <w:t>3</w:t>
          </w:r>
        </w:fldSimple>
      </w:p>
    </w:sdtContent>
  </w:sdt>
  <w:p w:rsidR="00E76B40" w:rsidRDefault="00E76B4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886" w:rsidRDefault="00712886" w:rsidP="00301AF1">
      <w:pPr>
        <w:spacing w:after="0" w:line="240" w:lineRule="auto"/>
      </w:pPr>
      <w:r>
        <w:separator/>
      </w:r>
    </w:p>
  </w:footnote>
  <w:footnote w:type="continuationSeparator" w:id="1">
    <w:p w:rsidR="00712886" w:rsidRDefault="00712886" w:rsidP="00301A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E44EE"/>
    <w:multiLevelType w:val="hybridMultilevel"/>
    <w:tmpl w:val="67A6A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4D0061F"/>
    <w:multiLevelType w:val="hybridMultilevel"/>
    <w:tmpl w:val="E8E6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2633B2"/>
    <w:multiLevelType w:val="hybridMultilevel"/>
    <w:tmpl w:val="CB22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4B4D69"/>
    <w:multiLevelType w:val="hybridMultilevel"/>
    <w:tmpl w:val="F66E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F752C7"/>
    <w:multiLevelType w:val="hybridMultilevel"/>
    <w:tmpl w:val="AEA44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EE70B6"/>
    <w:multiLevelType w:val="hybridMultilevel"/>
    <w:tmpl w:val="A96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361CE2"/>
    <w:multiLevelType w:val="hybridMultilevel"/>
    <w:tmpl w:val="8D2C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DD1541"/>
    <w:rsid w:val="00000B76"/>
    <w:rsid w:val="000318CA"/>
    <w:rsid w:val="00040447"/>
    <w:rsid w:val="00041CF8"/>
    <w:rsid w:val="000750EE"/>
    <w:rsid w:val="000763E1"/>
    <w:rsid w:val="00096651"/>
    <w:rsid w:val="00100A38"/>
    <w:rsid w:val="00106A5F"/>
    <w:rsid w:val="001322FA"/>
    <w:rsid w:val="001761A7"/>
    <w:rsid w:val="00211279"/>
    <w:rsid w:val="00262C4D"/>
    <w:rsid w:val="00271237"/>
    <w:rsid w:val="002B1DE4"/>
    <w:rsid w:val="002B5DBD"/>
    <w:rsid w:val="002C79AC"/>
    <w:rsid w:val="002F1CF7"/>
    <w:rsid w:val="00301AF1"/>
    <w:rsid w:val="003604E8"/>
    <w:rsid w:val="0040044D"/>
    <w:rsid w:val="004238BC"/>
    <w:rsid w:val="00437880"/>
    <w:rsid w:val="004448DF"/>
    <w:rsid w:val="004B5EE6"/>
    <w:rsid w:val="004C151E"/>
    <w:rsid w:val="004D3357"/>
    <w:rsid w:val="0051394A"/>
    <w:rsid w:val="005A076A"/>
    <w:rsid w:val="005F616A"/>
    <w:rsid w:val="00661460"/>
    <w:rsid w:val="006C5845"/>
    <w:rsid w:val="006E5FE1"/>
    <w:rsid w:val="00712886"/>
    <w:rsid w:val="00741137"/>
    <w:rsid w:val="007A1A0D"/>
    <w:rsid w:val="007C771D"/>
    <w:rsid w:val="00813148"/>
    <w:rsid w:val="00817479"/>
    <w:rsid w:val="00824ECB"/>
    <w:rsid w:val="00884D80"/>
    <w:rsid w:val="00936CAF"/>
    <w:rsid w:val="00991E70"/>
    <w:rsid w:val="00AB551F"/>
    <w:rsid w:val="00AD5CB5"/>
    <w:rsid w:val="00B83A78"/>
    <w:rsid w:val="00B95BFE"/>
    <w:rsid w:val="00BA39BF"/>
    <w:rsid w:val="00C25E43"/>
    <w:rsid w:val="00C36615"/>
    <w:rsid w:val="00C43559"/>
    <w:rsid w:val="00C574E6"/>
    <w:rsid w:val="00C803F9"/>
    <w:rsid w:val="00C84B98"/>
    <w:rsid w:val="00CA44E3"/>
    <w:rsid w:val="00D16B11"/>
    <w:rsid w:val="00D7706D"/>
    <w:rsid w:val="00DB2411"/>
    <w:rsid w:val="00DD1541"/>
    <w:rsid w:val="00DD4A67"/>
    <w:rsid w:val="00E21189"/>
    <w:rsid w:val="00E31EE1"/>
    <w:rsid w:val="00E76B40"/>
    <w:rsid w:val="00E8322D"/>
    <w:rsid w:val="00EE14B3"/>
    <w:rsid w:val="00F504A2"/>
    <w:rsid w:val="00FC0D28"/>
    <w:rsid w:val="00FE7E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1541"/>
    <w:pPr>
      <w:spacing w:after="0" w:line="240" w:lineRule="auto"/>
    </w:pPr>
  </w:style>
  <w:style w:type="table" w:styleId="a4">
    <w:name w:val="Table Grid"/>
    <w:basedOn w:val="a1"/>
    <w:uiPriority w:val="59"/>
    <w:rsid w:val="00DD1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01AF1"/>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301AF1"/>
  </w:style>
  <w:style w:type="paragraph" w:styleId="a7">
    <w:name w:val="footer"/>
    <w:basedOn w:val="a"/>
    <w:link w:val="a8"/>
    <w:uiPriority w:val="99"/>
    <w:unhideWhenUsed/>
    <w:rsid w:val="00301AF1"/>
    <w:pPr>
      <w:tabs>
        <w:tab w:val="center" w:pos="4844"/>
        <w:tab w:val="right" w:pos="9689"/>
      </w:tabs>
      <w:spacing w:after="0" w:line="240" w:lineRule="auto"/>
    </w:pPr>
  </w:style>
  <w:style w:type="character" w:customStyle="1" w:styleId="a8">
    <w:name w:val="Нижний колонтитул Знак"/>
    <w:basedOn w:val="a0"/>
    <w:link w:val="a7"/>
    <w:uiPriority w:val="99"/>
    <w:rsid w:val="00301AF1"/>
  </w:style>
  <w:style w:type="paragraph" w:styleId="a9">
    <w:name w:val="Balloon Text"/>
    <w:basedOn w:val="a"/>
    <w:link w:val="aa"/>
    <w:uiPriority w:val="99"/>
    <w:semiHidden/>
    <w:unhideWhenUsed/>
    <w:rsid w:val="000966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6651"/>
    <w:rPr>
      <w:rFonts w:ascii="Tahoma" w:hAnsi="Tahoma" w:cs="Tahoma"/>
      <w:sz w:val="16"/>
      <w:szCs w:val="16"/>
    </w:rPr>
  </w:style>
  <w:style w:type="paragraph" w:styleId="ab">
    <w:name w:val="Normal (Web)"/>
    <w:basedOn w:val="a"/>
    <w:uiPriority w:val="99"/>
    <w:unhideWhenUsed/>
    <w:rsid w:val="00936CA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Strong"/>
    <w:basedOn w:val="a0"/>
    <w:uiPriority w:val="22"/>
    <w:qFormat/>
    <w:rsid w:val="00936C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1541"/>
    <w:pPr>
      <w:spacing w:after="0" w:line="240" w:lineRule="auto"/>
    </w:pPr>
  </w:style>
  <w:style w:type="table" w:styleId="a4">
    <w:name w:val="Table Grid"/>
    <w:basedOn w:val="a1"/>
    <w:uiPriority w:val="59"/>
    <w:rsid w:val="00DD1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01AF1"/>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301AF1"/>
  </w:style>
  <w:style w:type="paragraph" w:styleId="a7">
    <w:name w:val="footer"/>
    <w:basedOn w:val="a"/>
    <w:link w:val="a8"/>
    <w:uiPriority w:val="99"/>
    <w:unhideWhenUsed/>
    <w:rsid w:val="00301AF1"/>
    <w:pPr>
      <w:tabs>
        <w:tab w:val="center" w:pos="4844"/>
        <w:tab w:val="right" w:pos="9689"/>
      </w:tabs>
      <w:spacing w:after="0" w:line="240" w:lineRule="auto"/>
    </w:pPr>
  </w:style>
  <w:style w:type="character" w:customStyle="1" w:styleId="a8">
    <w:name w:val="Нижний колонтитул Знак"/>
    <w:basedOn w:val="a0"/>
    <w:link w:val="a7"/>
    <w:uiPriority w:val="99"/>
    <w:rsid w:val="00301AF1"/>
  </w:style>
  <w:style w:type="paragraph" w:styleId="a9">
    <w:name w:val="Balloon Text"/>
    <w:basedOn w:val="a"/>
    <w:link w:val="aa"/>
    <w:uiPriority w:val="99"/>
    <w:semiHidden/>
    <w:unhideWhenUsed/>
    <w:rsid w:val="000966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66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74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1122</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User</cp:lastModifiedBy>
  <cp:revision>4</cp:revision>
  <cp:lastPrinted>2018-05-15T11:09:00Z</cp:lastPrinted>
  <dcterms:created xsi:type="dcterms:W3CDTF">2022-03-12T07:08:00Z</dcterms:created>
  <dcterms:modified xsi:type="dcterms:W3CDTF">2022-03-12T07:11:00Z</dcterms:modified>
</cp:coreProperties>
</file>